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E2D" w:rsidRPr="00692793" w:rsidRDefault="0014643B" w:rsidP="00692793">
      <w:pPr>
        <w:spacing w:after="0" w:line="240" w:lineRule="auto"/>
        <w:ind w:firstLine="709"/>
        <w:rPr>
          <w:color w:val="404040"/>
          <w:sz w:val="28"/>
          <w:szCs w:val="28"/>
          <w:shd w:val="clear" w:color="auto" w:fill="FFFFFF"/>
        </w:rPr>
      </w:pPr>
      <w:r w:rsidRPr="00692793">
        <w:rPr>
          <w:b/>
          <w:color w:val="404040"/>
          <w:sz w:val="28"/>
          <w:szCs w:val="28"/>
          <w:shd w:val="clear" w:color="auto" w:fill="FFFFFF"/>
        </w:rPr>
        <w:t>Орлы</w:t>
      </w:r>
      <w:r w:rsidRPr="00692793">
        <w:rPr>
          <w:color w:val="404040"/>
          <w:sz w:val="28"/>
          <w:szCs w:val="28"/>
          <w:shd w:val="clear" w:color="auto" w:fill="FFFFFF"/>
        </w:rPr>
        <w:t xml:space="preserve"> представляют хищных птиц, которые отличаются весьма крупными размерами и относятся к семейству «Ястребиные» и отряду «</w:t>
      </w:r>
      <w:proofErr w:type="spellStart"/>
      <w:r w:rsidRPr="00692793">
        <w:rPr>
          <w:color w:val="404040"/>
          <w:sz w:val="28"/>
          <w:szCs w:val="28"/>
          <w:shd w:val="clear" w:color="auto" w:fill="FFFFFF"/>
        </w:rPr>
        <w:t>Ястребинообразные</w:t>
      </w:r>
      <w:proofErr w:type="spellEnd"/>
      <w:r w:rsidRPr="00692793">
        <w:rPr>
          <w:color w:val="404040"/>
          <w:sz w:val="28"/>
          <w:szCs w:val="28"/>
          <w:shd w:val="clear" w:color="auto" w:fill="FFFFFF"/>
        </w:rPr>
        <w:t>». Орлы встречаются практически во всех уголках земного шара, как на равнинах, так и в горной местности, причем на значительной высоте.</w:t>
      </w:r>
    </w:p>
    <w:p w:rsidR="0014643B" w:rsidRPr="00692793" w:rsidRDefault="0014643B" w:rsidP="00692793">
      <w:pPr>
        <w:spacing w:after="0" w:line="240" w:lineRule="auto"/>
        <w:ind w:firstLine="709"/>
        <w:rPr>
          <w:color w:val="404040"/>
          <w:sz w:val="28"/>
          <w:szCs w:val="28"/>
          <w:shd w:val="clear" w:color="auto" w:fill="FFFFFF"/>
        </w:rPr>
      </w:pPr>
      <w:r w:rsidRPr="00692793">
        <w:rPr>
          <w:color w:val="404040"/>
          <w:sz w:val="28"/>
          <w:szCs w:val="28"/>
          <w:shd w:val="clear" w:color="auto" w:fill="FFFFFF"/>
        </w:rPr>
        <w:t xml:space="preserve">Орел, как хищная птица, известна многим народам мира. Известно на </w:t>
      </w:r>
      <w:bookmarkStart w:id="0" w:name="_GoBack"/>
      <w:bookmarkEnd w:id="0"/>
      <w:r w:rsidRPr="00692793">
        <w:rPr>
          <w:color w:val="404040"/>
          <w:sz w:val="28"/>
          <w:szCs w:val="28"/>
          <w:shd w:val="clear" w:color="auto" w:fill="FFFFFF"/>
        </w:rPr>
        <w:t>сегодняшний день множество видов орлов, которые отличаются внушительными размерами. Некоторые виды могут похвастаться тем, что их длина тела составляет почти 1 метр. Как правило, самки несколько крупнее самцов. Вес взрослых особей составляет от 3-х до 7-ми килограммов. Такие виды орлов, как степной орел и орел-карлик характеризуются, как самые мелкие представители данного семейства.</w:t>
      </w:r>
    </w:p>
    <w:p w:rsidR="0014643B" w:rsidRPr="00692793" w:rsidRDefault="0014643B" w:rsidP="00692793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404040"/>
          <w:sz w:val="28"/>
          <w:szCs w:val="28"/>
        </w:rPr>
      </w:pPr>
      <w:r w:rsidRPr="00692793">
        <w:rPr>
          <w:color w:val="404040"/>
          <w:sz w:val="28"/>
          <w:szCs w:val="28"/>
        </w:rPr>
        <w:t>У представителей этого семейства достаточно массивное и хорошо развитое тело. У них сильные и сравнительно длинные ноги, с оперением до самих пальцев, которое больше похоже на «штаны». При этом голова отличается достаточно компактными размерами, а шея крепкая и мускулистая. Глазные яблоки крупные, но не отличаются заметной подвижностью, хотя при этом, подвижность шеи такова, что подобный недостаток не оказывает существенного, негативного влияния на жизнедеятельность хищной птицы.</w:t>
      </w:r>
    </w:p>
    <w:p w:rsidR="0014643B" w:rsidRPr="00692793" w:rsidRDefault="0014643B" w:rsidP="00692793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404040"/>
          <w:sz w:val="28"/>
          <w:szCs w:val="28"/>
        </w:rPr>
      </w:pPr>
      <w:r w:rsidRPr="00692793">
        <w:rPr>
          <w:color w:val="404040"/>
          <w:sz w:val="28"/>
          <w:szCs w:val="28"/>
        </w:rPr>
        <w:t>Орлы так же отличаются довольно сильными когтями, а также клювом. Клюв имеет загнутое окончание, что подтверждает хищнический характер птицы. Когти и клюв характеризуются тем, что они растут на протяжении всей жизни, но особенности жизнедеятельности орлов приводят к тому, что они стачиваются природным способом. У этого семейства сильные, длинные и широкие крылья, с хорошо развитым оперением. Их размах может достигать 2-х с половиной метров. Подобные аэродинамические характеристики позволяют хищнику длительное время находиться в воздухе, на высоте порядка 800 метров, а может и выше.</w:t>
      </w:r>
    </w:p>
    <w:p w:rsidR="0014643B" w:rsidRPr="00692793" w:rsidRDefault="0014643B" w:rsidP="00692793">
      <w:pPr>
        <w:spacing w:after="0" w:line="240" w:lineRule="auto"/>
        <w:ind w:firstLine="709"/>
        <w:rPr>
          <w:color w:val="404040"/>
          <w:sz w:val="28"/>
          <w:szCs w:val="28"/>
          <w:shd w:val="clear" w:color="auto" w:fill="FFFFFF"/>
        </w:rPr>
      </w:pPr>
      <w:r w:rsidRPr="00692793">
        <w:rPr>
          <w:color w:val="404040"/>
          <w:sz w:val="28"/>
          <w:szCs w:val="28"/>
          <w:shd w:val="clear" w:color="auto" w:fill="FFFFFF"/>
        </w:rPr>
        <w:t>Орлы обладают чрезвычайно острым зрением, поэтому они с высоты в 500 метров способны высматривать достаточно мелкую добычу, в виде ящериц, грызунов, змей и т.д. При этом наличие периферического зрения позволяет хищной птице осуществлять контроль над 12 метрами квадратными воздушного пространства. Слух у орлов не настолько сильно развит, как зрение, а обоняние вообще слабое.</w:t>
      </w:r>
    </w:p>
    <w:p w:rsidR="0014643B" w:rsidRPr="00692793" w:rsidRDefault="0014643B" w:rsidP="00692793">
      <w:pPr>
        <w:spacing w:after="0" w:line="240" w:lineRule="auto"/>
        <w:ind w:firstLine="709"/>
        <w:rPr>
          <w:color w:val="404040"/>
          <w:sz w:val="28"/>
          <w:szCs w:val="28"/>
          <w:shd w:val="clear" w:color="auto" w:fill="FFFFFF"/>
        </w:rPr>
      </w:pPr>
      <w:r w:rsidRPr="00692793">
        <w:rPr>
          <w:color w:val="404040"/>
          <w:sz w:val="28"/>
          <w:szCs w:val="28"/>
          <w:shd w:val="clear" w:color="auto" w:fill="FFFFFF"/>
        </w:rPr>
        <w:t xml:space="preserve">Окрас оперения зависит от вида этого семейства, поэтому характеризуется, как </w:t>
      </w:r>
      <w:proofErr w:type="gramStart"/>
      <w:r w:rsidRPr="00692793">
        <w:rPr>
          <w:color w:val="404040"/>
          <w:sz w:val="28"/>
          <w:szCs w:val="28"/>
          <w:shd w:val="clear" w:color="auto" w:fill="FFFFFF"/>
        </w:rPr>
        <w:t>монотонное</w:t>
      </w:r>
      <w:proofErr w:type="gramEnd"/>
      <w:r w:rsidRPr="00692793">
        <w:rPr>
          <w:color w:val="404040"/>
          <w:sz w:val="28"/>
          <w:szCs w:val="28"/>
          <w:shd w:val="clear" w:color="auto" w:fill="FFFFFF"/>
        </w:rPr>
        <w:t xml:space="preserve">, с наличием </w:t>
      </w:r>
      <w:proofErr w:type="spellStart"/>
      <w:r w:rsidRPr="00692793">
        <w:rPr>
          <w:color w:val="404040"/>
          <w:sz w:val="28"/>
          <w:szCs w:val="28"/>
          <w:shd w:val="clear" w:color="auto" w:fill="FFFFFF"/>
        </w:rPr>
        <w:t>пестринок</w:t>
      </w:r>
      <w:proofErr w:type="spellEnd"/>
      <w:r w:rsidRPr="00692793">
        <w:rPr>
          <w:color w:val="404040"/>
          <w:sz w:val="28"/>
          <w:szCs w:val="28"/>
          <w:shd w:val="clear" w:color="auto" w:fill="FFFFFF"/>
        </w:rPr>
        <w:t xml:space="preserve"> и контрастов. Орлов можно легко отличить по характеру полета, по его маневренности и по тому, как он делает редкие, но глубокие и мощные взмахи крыльев.</w:t>
      </w:r>
    </w:p>
    <w:p w:rsidR="0014643B" w:rsidRPr="00692793" w:rsidRDefault="0014643B" w:rsidP="00692793">
      <w:pPr>
        <w:spacing w:after="0" w:line="240" w:lineRule="auto"/>
        <w:ind w:firstLine="709"/>
        <w:rPr>
          <w:color w:val="404040"/>
          <w:sz w:val="28"/>
          <w:szCs w:val="28"/>
          <w:shd w:val="clear" w:color="auto" w:fill="FFFFFF"/>
        </w:rPr>
      </w:pPr>
      <w:r w:rsidRPr="00692793">
        <w:rPr>
          <w:color w:val="404040"/>
          <w:sz w:val="28"/>
          <w:szCs w:val="28"/>
          <w:shd w:val="clear" w:color="auto" w:fill="FFFFFF"/>
        </w:rPr>
        <w:t xml:space="preserve">Орлы представляют семейство моногамных птиц, поскольку они выбирают для себя пару на всю жизнь, поэтому они в основном живут парами. Особенность охоты орлов заключается в том, что они часами кружат в небе, высматривая на земле потенциальную добычу. При этом орлы не только высматривают для себя очередную жертву, но и отслеживают происходящие вокруг себя события. Орлы не охотятся ежедневно и </w:t>
      </w:r>
      <w:r w:rsidRPr="00692793">
        <w:rPr>
          <w:color w:val="404040"/>
          <w:sz w:val="28"/>
          <w:szCs w:val="28"/>
          <w:shd w:val="clear" w:color="auto" w:fill="FFFFFF"/>
        </w:rPr>
        <w:lastRenderedPageBreak/>
        <w:t>постоянно, поскольку они способны хранить пищу в своем зобе несколько дней.</w:t>
      </w:r>
    </w:p>
    <w:p w:rsidR="0014643B" w:rsidRPr="00692793" w:rsidRDefault="0014643B" w:rsidP="00692793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404040"/>
          <w:sz w:val="28"/>
          <w:szCs w:val="28"/>
        </w:rPr>
      </w:pPr>
      <w:r w:rsidRPr="00692793">
        <w:rPr>
          <w:color w:val="404040"/>
          <w:sz w:val="28"/>
          <w:szCs w:val="28"/>
        </w:rPr>
        <w:t>Ареал обитания орлов достаточно обширный, причем каждый из видов выбрал для себя уникальные территории. При этом стоит отметить, что имеется одна особенность: эти места находятся как можно дальше от человека и его жизнедеятельности. В связи с этим, орлы встречаются чаще в горной местности или на полуоткрытых ландшафтах.</w:t>
      </w:r>
    </w:p>
    <w:p w:rsidR="0014643B" w:rsidRPr="00692793" w:rsidRDefault="0014643B" w:rsidP="00692793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404040"/>
          <w:sz w:val="28"/>
          <w:szCs w:val="28"/>
        </w:rPr>
      </w:pPr>
      <w:r w:rsidRPr="00692793">
        <w:rPr>
          <w:color w:val="404040"/>
          <w:sz w:val="28"/>
          <w:szCs w:val="28"/>
        </w:rPr>
        <w:t xml:space="preserve">Если брать беркутов, то они обитают на территории нашей страны, начиная с Северного Кавказа и заканчивая южными областями Приморья. Для своего гнездования выбирают труднодоступные лесные массивы. </w:t>
      </w:r>
      <w:proofErr w:type="spellStart"/>
      <w:r w:rsidRPr="00692793">
        <w:rPr>
          <w:color w:val="404040"/>
          <w:sz w:val="28"/>
          <w:szCs w:val="28"/>
        </w:rPr>
        <w:t>Клинохвостые</w:t>
      </w:r>
      <w:proofErr w:type="spellEnd"/>
      <w:r w:rsidRPr="00692793">
        <w:rPr>
          <w:color w:val="404040"/>
          <w:sz w:val="28"/>
          <w:szCs w:val="28"/>
        </w:rPr>
        <w:t xml:space="preserve"> беркуты, которых можно считать сородичами беркутов, предпочитают гнездиться в лесных насаждениях Новой Гвинеи. Степные орлы обитают в условиях степных зон, а также полупустынных зон, находящихся в промежутке между Забайкальем и побережьем Черного моря.</w:t>
      </w:r>
    </w:p>
    <w:p w:rsidR="0014643B" w:rsidRPr="00692793" w:rsidRDefault="0014643B" w:rsidP="00692793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404040"/>
          <w:sz w:val="28"/>
          <w:szCs w:val="28"/>
        </w:rPr>
      </w:pPr>
      <w:r w:rsidRPr="00692793">
        <w:rPr>
          <w:color w:val="404040"/>
          <w:sz w:val="28"/>
          <w:szCs w:val="28"/>
        </w:rPr>
        <w:t>Орлы-могильники давно встречаются в лесостепных зонах Украины, в степях Казахстана, в лесах Чехии, Румынии и Испании. Кроме этого, подобные виды орлов обитают на территориях Ирана и Китая, Словакии и Венгрии, Германии и Греции, а также других стран Европы.</w:t>
      </w:r>
    </w:p>
    <w:p w:rsidR="0014643B" w:rsidRPr="00692793" w:rsidRDefault="0014643B" w:rsidP="00692793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404040"/>
          <w:sz w:val="28"/>
          <w:szCs w:val="28"/>
        </w:rPr>
      </w:pPr>
      <w:r w:rsidRPr="00692793">
        <w:rPr>
          <w:color w:val="404040"/>
          <w:sz w:val="28"/>
          <w:szCs w:val="28"/>
        </w:rPr>
        <w:t>Многие народности приручают беркутов, а затем используют их в охоте, как ловчих птиц.</w:t>
      </w:r>
    </w:p>
    <w:p w:rsidR="0014643B" w:rsidRPr="00692793" w:rsidRDefault="0014643B" w:rsidP="00692793">
      <w:pPr>
        <w:spacing w:after="0" w:line="240" w:lineRule="auto"/>
        <w:ind w:firstLine="709"/>
        <w:rPr>
          <w:color w:val="404040"/>
          <w:sz w:val="28"/>
          <w:szCs w:val="28"/>
          <w:shd w:val="clear" w:color="auto" w:fill="FFFFFF"/>
        </w:rPr>
      </w:pPr>
      <w:r w:rsidRPr="00692793">
        <w:rPr>
          <w:color w:val="404040"/>
          <w:sz w:val="28"/>
          <w:szCs w:val="28"/>
          <w:shd w:val="clear" w:color="auto" w:fill="FFFFFF"/>
        </w:rPr>
        <w:t>Рацион питания орлов достаточно обширный, и в основном состоит из объектов животного происхождения, причем зачастую достаточно крупных, хотя в основном эти пищевые объекты представляют не большие по размерам зайцы, суслики, пернатые и рыба. Если орлы длительное время голодают, то они запросто могут питаться падалью, которую они найдут либо на суше, либо в воде.</w:t>
      </w:r>
    </w:p>
    <w:p w:rsidR="0014643B" w:rsidRPr="00692793" w:rsidRDefault="00692793" w:rsidP="00692793">
      <w:pPr>
        <w:spacing w:after="0" w:line="240" w:lineRule="auto"/>
        <w:ind w:firstLine="709"/>
        <w:rPr>
          <w:sz w:val="28"/>
          <w:szCs w:val="28"/>
        </w:rPr>
      </w:pPr>
      <w:r w:rsidRPr="00692793">
        <w:rPr>
          <w:color w:val="404040"/>
          <w:sz w:val="28"/>
          <w:szCs w:val="28"/>
          <w:shd w:val="clear" w:color="auto" w:fill="FFFFFF"/>
        </w:rPr>
        <w:t>В случае удачной охоты, орлы свою добычу съедают сразу же или скармливают ее птенцам. Некоторые виды орлов охотятся на достаточно ядовитых змей. После приема пищи, орел запивает ее большим количеством воды и начинает приводить в порядок свое оперение.</w:t>
      </w:r>
    </w:p>
    <w:sectPr w:rsidR="0014643B" w:rsidRPr="006927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90C"/>
    <w:rsid w:val="00124E2D"/>
    <w:rsid w:val="0014643B"/>
    <w:rsid w:val="00187105"/>
    <w:rsid w:val="00221E28"/>
    <w:rsid w:val="002B6980"/>
    <w:rsid w:val="002F379E"/>
    <w:rsid w:val="0035790C"/>
    <w:rsid w:val="003E7F76"/>
    <w:rsid w:val="004C6E16"/>
    <w:rsid w:val="00692793"/>
    <w:rsid w:val="006F78ED"/>
    <w:rsid w:val="00720F89"/>
    <w:rsid w:val="00A119D7"/>
    <w:rsid w:val="00AA3729"/>
    <w:rsid w:val="00BC7521"/>
    <w:rsid w:val="00C8268C"/>
    <w:rsid w:val="00C834D8"/>
    <w:rsid w:val="00D24170"/>
    <w:rsid w:val="00D7614D"/>
    <w:rsid w:val="00DC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8ED"/>
    <w:pPr>
      <w:jc w:val="both"/>
    </w:pPr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643B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8ED"/>
    <w:pPr>
      <w:jc w:val="both"/>
    </w:pPr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643B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9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2019-12-07T13:51:00Z</dcterms:created>
  <dcterms:modified xsi:type="dcterms:W3CDTF">2019-12-07T14:02:00Z</dcterms:modified>
</cp:coreProperties>
</file>